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E9E" w:rsidRDefault="00E4234A" w:rsidP="006E5A27">
      <w:pPr>
        <w:jc w:val="center"/>
        <w:rPr>
          <w:rFonts w:ascii="Arial" w:hAnsi="Arial" w:cs="Arial"/>
          <w:b/>
          <w:sz w:val="24"/>
          <w:szCs w:val="24"/>
        </w:rPr>
      </w:pPr>
      <w:r w:rsidRPr="006E5A27">
        <w:rPr>
          <w:rFonts w:ascii="Arial" w:hAnsi="Arial" w:cs="Arial"/>
          <w:b/>
          <w:sz w:val="24"/>
          <w:szCs w:val="24"/>
        </w:rPr>
        <w:t>BASIN DUYURUSU</w:t>
      </w:r>
      <w:bookmarkStart w:id="0" w:name="_GoBack"/>
      <w:bookmarkEnd w:id="0"/>
    </w:p>
    <w:p w:rsidR="00A651E4" w:rsidRDefault="00A651E4" w:rsidP="006E5A27">
      <w:pPr>
        <w:jc w:val="center"/>
        <w:rPr>
          <w:rFonts w:ascii="Arial" w:hAnsi="Arial" w:cs="Arial"/>
          <w:b/>
          <w:sz w:val="24"/>
          <w:szCs w:val="24"/>
        </w:rPr>
      </w:pPr>
      <w:r>
        <w:rPr>
          <w:rFonts w:ascii="Arial" w:hAnsi="Arial" w:cs="Arial"/>
          <w:b/>
          <w:sz w:val="24"/>
          <w:szCs w:val="24"/>
        </w:rPr>
        <w:t>06.09.2013</w:t>
      </w:r>
    </w:p>
    <w:p w:rsidR="006C309B" w:rsidRDefault="00A128E2" w:rsidP="006E5A27">
      <w:pPr>
        <w:jc w:val="center"/>
        <w:rPr>
          <w:rFonts w:ascii="Arial" w:hAnsi="Arial" w:cs="Arial"/>
          <w:b/>
          <w:sz w:val="24"/>
          <w:szCs w:val="24"/>
        </w:rPr>
      </w:pPr>
      <w:r>
        <w:rPr>
          <w:rFonts w:ascii="Arial" w:hAnsi="Arial" w:cs="Arial"/>
          <w:b/>
          <w:sz w:val="24"/>
          <w:szCs w:val="24"/>
        </w:rPr>
        <w:t xml:space="preserve">SATSO </w:t>
      </w:r>
      <w:r w:rsidR="006C309B">
        <w:rPr>
          <w:rFonts w:ascii="Arial" w:hAnsi="Arial" w:cs="Arial"/>
          <w:b/>
          <w:sz w:val="24"/>
          <w:szCs w:val="24"/>
        </w:rPr>
        <w:t>LED AYDINLATMA PROJESİ</w:t>
      </w:r>
    </w:p>
    <w:p w:rsidR="00A651E4" w:rsidRDefault="000D076F" w:rsidP="006E5A27">
      <w:pPr>
        <w:jc w:val="center"/>
        <w:rPr>
          <w:rFonts w:ascii="Arial" w:hAnsi="Arial" w:cs="Arial"/>
          <w:b/>
          <w:sz w:val="24"/>
          <w:szCs w:val="24"/>
        </w:rPr>
      </w:pPr>
      <w:r>
        <w:rPr>
          <w:rFonts w:ascii="Arial" w:hAnsi="Arial" w:cs="Arial"/>
          <w:b/>
          <w:sz w:val="24"/>
          <w:szCs w:val="24"/>
        </w:rPr>
        <w:t xml:space="preserve"> BM DENETİMCİLERİNCE BAŞARILI BULUNDU</w:t>
      </w:r>
    </w:p>
    <w:p w:rsidR="00A128E2" w:rsidRPr="006E5A27" w:rsidRDefault="00A128E2" w:rsidP="006E5A27">
      <w:pPr>
        <w:jc w:val="center"/>
        <w:rPr>
          <w:rFonts w:ascii="Arial" w:hAnsi="Arial" w:cs="Arial"/>
          <w:b/>
          <w:sz w:val="24"/>
          <w:szCs w:val="24"/>
        </w:rPr>
      </w:pPr>
    </w:p>
    <w:p w:rsidR="003C6F67" w:rsidRDefault="006E5A27" w:rsidP="00120AFB">
      <w:pPr>
        <w:jc w:val="both"/>
        <w:rPr>
          <w:rFonts w:ascii="Arial" w:hAnsi="Arial" w:cs="Arial"/>
          <w:sz w:val="24"/>
          <w:szCs w:val="24"/>
        </w:rPr>
      </w:pPr>
      <w:r w:rsidRPr="00120AFB">
        <w:rPr>
          <w:rFonts w:ascii="Arial" w:hAnsi="Arial" w:cs="Arial"/>
          <w:sz w:val="24"/>
          <w:szCs w:val="24"/>
        </w:rPr>
        <w:t xml:space="preserve">GEF </w:t>
      </w:r>
      <w:r>
        <w:rPr>
          <w:rFonts w:ascii="Arial" w:hAnsi="Arial" w:cs="Arial"/>
          <w:sz w:val="24"/>
          <w:szCs w:val="24"/>
        </w:rPr>
        <w:t xml:space="preserve">- </w:t>
      </w:r>
      <w:r w:rsidR="00A651E4" w:rsidRPr="00120AFB">
        <w:rPr>
          <w:rFonts w:ascii="Arial" w:hAnsi="Arial" w:cs="Arial"/>
          <w:sz w:val="24"/>
          <w:szCs w:val="24"/>
        </w:rPr>
        <w:t>SGP ve</w:t>
      </w:r>
      <w:r w:rsidR="0030206C" w:rsidRPr="00120AFB">
        <w:rPr>
          <w:rFonts w:ascii="Arial" w:hAnsi="Arial" w:cs="Arial"/>
          <w:sz w:val="24"/>
          <w:szCs w:val="24"/>
        </w:rPr>
        <w:t xml:space="preserve"> Sakarya Ticaret ve Sanayi Odası (SATSO) Çevre Komisyonu işbirliği, Sakarya Büyükşehir </w:t>
      </w:r>
      <w:r w:rsidR="00A651E4" w:rsidRPr="00120AFB">
        <w:rPr>
          <w:rFonts w:ascii="Arial" w:hAnsi="Arial" w:cs="Arial"/>
          <w:sz w:val="24"/>
          <w:szCs w:val="24"/>
        </w:rPr>
        <w:t>Belediyesi</w:t>
      </w:r>
      <w:r w:rsidR="00A651E4">
        <w:rPr>
          <w:rFonts w:ascii="Arial" w:hAnsi="Arial" w:cs="Arial"/>
          <w:sz w:val="24"/>
          <w:szCs w:val="24"/>
        </w:rPr>
        <w:t xml:space="preserve"> </w:t>
      </w:r>
      <w:r w:rsidR="00A651E4" w:rsidRPr="00120AFB">
        <w:rPr>
          <w:rFonts w:ascii="Arial" w:hAnsi="Arial" w:cs="Arial"/>
          <w:sz w:val="24"/>
          <w:szCs w:val="24"/>
        </w:rPr>
        <w:t>ve</w:t>
      </w:r>
      <w:r w:rsidRPr="006E5A27">
        <w:rPr>
          <w:rFonts w:ascii="Arial" w:hAnsi="Arial" w:cs="Arial"/>
          <w:sz w:val="24"/>
          <w:szCs w:val="24"/>
        </w:rPr>
        <w:t xml:space="preserve"> Gold </w:t>
      </w:r>
      <w:proofErr w:type="spellStart"/>
      <w:r w:rsidRPr="006E5A27">
        <w:rPr>
          <w:rFonts w:ascii="Arial" w:hAnsi="Arial" w:cs="Arial"/>
          <w:sz w:val="24"/>
          <w:szCs w:val="24"/>
        </w:rPr>
        <w:t>Standard</w:t>
      </w:r>
      <w:proofErr w:type="spellEnd"/>
      <w:r w:rsidRPr="006E5A27">
        <w:rPr>
          <w:rFonts w:ascii="Arial" w:hAnsi="Arial" w:cs="Arial"/>
          <w:sz w:val="24"/>
          <w:szCs w:val="24"/>
        </w:rPr>
        <w:t xml:space="preserve"> Foundation </w:t>
      </w:r>
      <w:r w:rsidR="0030206C" w:rsidRPr="00120AFB">
        <w:rPr>
          <w:rFonts w:ascii="Arial" w:hAnsi="Arial" w:cs="Arial"/>
          <w:sz w:val="24"/>
          <w:szCs w:val="24"/>
        </w:rPr>
        <w:t xml:space="preserve">paydaşlığıyla yürütülen Sürdürülebilir Sakarya İklim Dostu Aydınlatma Projesi </w:t>
      </w:r>
      <w:r w:rsidR="00E64491" w:rsidRPr="00120AFB">
        <w:rPr>
          <w:rFonts w:ascii="Arial" w:hAnsi="Arial" w:cs="Arial"/>
          <w:sz w:val="24"/>
          <w:szCs w:val="24"/>
        </w:rPr>
        <w:t>kapsamında Birleşmiş</w:t>
      </w:r>
      <w:r w:rsidR="003C6F67" w:rsidRPr="00120AFB">
        <w:rPr>
          <w:rFonts w:ascii="Arial" w:hAnsi="Arial" w:cs="Arial"/>
          <w:sz w:val="24"/>
          <w:szCs w:val="24"/>
        </w:rPr>
        <w:t xml:space="preserve"> Milletler Küresel Çevre Fonu (GEF) Küçük Destek Programı’nın (SGP) Ulusal Koordinatörü Gökmen Argun tarafından proje denetimi gerçekleştirildi.</w:t>
      </w:r>
    </w:p>
    <w:p w:rsidR="00241647" w:rsidRPr="00241647" w:rsidRDefault="00241647" w:rsidP="00120AFB">
      <w:pPr>
        <w:jc w:val="both"/>
        <w:rPr>
          <w:rFonts w:ascii="Arial" w:hAnsi="Arial" w:cs="Arial"/>
          <w:b/>
          <w:sz w:val="24"/>
          <w:szCs w:val="24"/>
        </w:rPr>
      </w:pPr>
      <w:r w:rsidRPr="00241647">
        <w:rPr>
          <w:rFonts w:ascii="Arial" w:hAnsi="Arial" w:cs="Arial"/>
          <w:b/>
          <w:sz w:val="24"/>
          <w:szCs w:val="24"/>
        </w:rPr>
        <w:t>Proje Ekibi ile Toplantı</w:t>
      </w:r>
    </w:p>
    <w:p w:rsidR="00E4234A" w:rsidRDefault="00E4234A" w:rsidP="00120AFB">
      <w:pPr>
        <w:jc w:val="both"/>
        <w:rPr>
          <w:rFonts w:ascii="Arial" w:hAnsi="Arial" w:cs="Arial"/>
          <w:sz w:val="24"/>
          <w:szCs w:val="24"/>
        </w:rPr>
      </w:pPr>
      <w:r w:rsidRPr="00120AFB">
        <w:rPr>
          <w:rFonts w:ascii="Arial" w:hAnsi="Arial" w:cs="Arial"/>
          <w:sz w:val="24"/>
          <w:szCs w:val="24"/>
        </w:rPr>
        <w:t>Geçtiğimiz aylarda SATSO Çevre Komisyonu ön</w:t>
      </w:r>
      <w:r w:rsidR="00E55389" w:rsidRPr="00120AFB">
        <w:rPr>
          <w:rFonts w:ascii="Arial" w:hAnsi="Arial" w:cs="Arial"/>
          <w:sz w:val="24"/>
          <w:szCs w:val="24"/>
        </w:rPr>
        <w:t>cülüğünde hazırlanan ve Büyükşe</w:t>
      </w:r>
      <w:r w:rsidRPr="00120AFB">
        <w:rPr>
          <w:rFonts w:ascii="Arial" w:hAnsi="Arial" w:cs="Arial"/>
          <w:sz w:val="24"/>
          <w:szCs w:val="24"/>
        </w:rPr>
        <w:t xml:space="preserve">hir Belediyesi paydaşlığında devam eden </w:t>
      </w:r>
      <w:proofErr w:type="gramStart"/>
      <w:r w:rsidR="00E55389" w:rsidRPr="00120AFB">
        <w:rPr>
          <w:rFonts w:ascii="Arial" w:hAnsi="Arial" w:cs="Arial"/>
          <w:sz w:val="24"/>
          <w:szCs w:val="24"/>
        </w:rPr>
        <w:t>Sürdürülebilir</w:t>
      </w:r>
      <w:proofErr w:type="gramEnd"/>
      <w:r w:rsidR="00E55389" w:rsidRPr="00120AFB">
        <w:rPr>
          <w:rFonts w:ascii="Arial" w:hAnsi="Arial" w:cs="Arial"/>
          <w:sz w:val="24"/>
          <w:szCs w:val="24"/>
        </w:rPr>
        <w:t xml:space="preserve"> Sakarya İklim Dostu Aydınlatma Projesi’nin başlangıç ve süreçleri hakkında detaylı görüşmelerin gerçekleştiği ve gelinen noktada projenin kazandırdıkları üzerine görüş alışverişinin yapıldığı denetim toplantısına Sakarya Ticaret ve Sanayi Odası Yönetim Kurulu Başkan Yardımcısı Günay Güneş, Sakarya Büyükşehir Belediyesi Çevre Koruma ve Kontrol Daire Başkanı Yılmaz Çiğdem, SAT</w:t>
      </w:r>
      <w:r w:rsidR="006E5A27">
        <w:rPr>
          <w:rFonts w:ascii="Arial" w:hAnsi="Arial" w:cs="Arial"/>
          <w:sz w:val="24"/>
          <w:szCs w:val="24"/>
        </w:rPr>
        <w:t>SO Genel Sekreteri Uğur Tın ve P</w:t>
      </w:r>
      <w:r w:rsidR="00E55389" w:rsidRPr="00120AFB">
        <w:rPr>
          <w:rFonts w:ascii="Arial" w:hAnsi="Arial" w:cs="Arial"/>
          <w:sz w:val="24"/>
          <w:szCs w:val="24"/>
        </w:rPr>
        <w:t xml:space="preserve">roje Koordinasyon Ekibi iştirak etti. </w:t>
      </w:r>
    </w:p>
    <w:p w:rsidR="002E32AC" w:rsidRPr="002E32AC" w:rsidRDefault="00241647" w:rsidP="00120AFB">
      <w:pPr>
        <w:jc w:val="both"/>
        <w:rPr>
          <w:rFonts w:ascii="Arial" w:hAnsi="Arial" w:cs="Arial"/>
          <w:b/>
          <w:sz w:val="24"/>
          <w:szCs w:val="24"/>
        </w:rPr>
      </w:pPr>
      <w:r>
        <w:rPr>
          <w:rFonts w:ascii="Arial" w:hAnsi="Arial" w:cs="Arial"/>
          <w:b/>
          <w:sz w:val="24"/>
          <w:szCs w:val="24"/>
        </w:rPr>
        <w:t>P</w:t>
      </w:r>
      <w:r w:rsidRPr="002E32AC">
        <w:rPr>
          <w:rFonts w:ascii="Arial" w:hAnsi="Arial" w:cs="Arial"/>
          <w:b/>
          <w:sz w:val="24"/>
          <w:szCs w:val="24"/>
        </w:rPr>
        <w:t>roje başarı ile ilerliyor</w:t>
      </w:r>
    </w:p>
    <w:p w:rsidR="00B26C4D" w:rsidRDefault="00B26C4D" w:rsidP="00120AFB">
      <w:pPr>
        <w:jc w:val="both"/>
        <w:rPr>
          <w:rFonts w:ascii="Arial" w:hAnsi="Arial" w:cs="Arial"/>
          <w:sz w:val="24"/>
          <w:szCs w:val="24"/>
        </w:rPr>
      </w:pPr>
      <w:proofErr w:type="gramStart"/>
      <w:r w:rsidRPr="00120AFB">
        <w:rPr>
          <w:rFonts w:ascii="Arial" w:hAnsi="Arial" w:cs="Arial"/>
          <w:sz w:val="24"/>
          <w:szCs w:val="24"/>
        </w:rPr>
        <w:t>Sakarya Ticaret ve Sanayi Odası’n</w:t>
      </w:r>
      <w:r w:rsidR="007C70A9" w:rsidRPr="00120AFB">
        <w:rPr>
          <w:rFonts w:ascii="Arial" w:hAnsi="Arial" w:cs="Arial"/>
          <w:sz w:val="24"/>
          <w:szCs w:val="24"/>
        </w:rPr>
        <w:t xml:space="preserve">da gerçekleştirilen toplantıda Birleşmiş Milletler </w:t>
      </w:r>
      <w:r w:rsidR="00A651E4" w:rsidRPr="00A651E4">
        <w:rPr>
          <w:rFonts w:ascii="Arial" w:hAnsi="Arial" w:cs="Arial"/>
          <w:sz w:val="24"/>
          <w:szCs w:val="24"/>
        </w:rPr>
        <w:t xml:space="preserve">GEF - SGP </w:t>
      </w:r>
      <w:r w:rsidR="007C70A9" w:rsidRPr="00120AFB">
        <w:rPr>
          <w:rFonts w:ascii="Arial" w:hAnsi="Arial" w:cs="Arial"/>
          <w:sz w:val="24"/>
          <w:szCs w:val="24"/>
        </w:rPr>
        <w:t xml:space="preserve">Destekleri hakkında bilgi veren Birleşmiş Milletler Küresel Çevre Fonu (GEF) Küçük Destek Programı’nın (SGP) Ulusal Koordinatörü Gökmen Argun, Sürdürülebilir Sakarya Projesi ile başlatılan ve İklim Dostu Aydınlatma Projesi ile devam edilen çevre projesinin hayata geçirilmesinin ardından orta ve uzun vadede oldukça olumlu sonuçları olacağına inandıklarını dile getirerek proje kapsamında gerçekleştirilen faaliyetler ve kamuoyu oluşturma çalışmalarını oldukça başarılı bulduğunu da sözlerine ekledi. </w:t>
      </w:r>
      <w:proofErr w:type="gramEnd"/>
    </w:p>
    <w:p w:rsidR="002E32AC" w:rsidRPr="00241647" w:rsidRDefault="002E32AC" w:rsidP="00120AFB">
      <w:pPr>
        <w:jc w:val="both"/>
        <w:rPr>
          <w:rFonts w:ascii="Arial" w:hAnsi="Arial" w:cs="Arial"/>
          <w:b/>
          <w:sz w:val="24"/>
          <w:szCs w:val="24"/>
        </w:rPr>
      </w:pPr>
      <w:proofErr w:type="spellStart"/>
      <w:r w:rsidRPr="00241647">
        <w:rPr>
          <w:rFonts w:ascii="Arial" w:hAnsi="Arial" w:cs="Arial"/>
          <w:b/>
          <w:sz w:val="24"/>
          <w:szCs w:val="24"/>
        </w:rPr>
        <w:t>Led</w:t>
      </w:r>
      <w:proofErr w:type="spellEnd"/>
      <w:r w:rsidRPr="00241647">
        <w:rPr>
          <w:rFonts w:ascii="Arial" w:hAnsi="Arial" w:cs="Arial"/>
          <w:b/>
          <w:sz w:val="24"/>
          <w:szCs w:val="24"/>
        </w:rPr>
        <w:t xml:space="preserve"> ile ekonomik </w:t>
      </w:r>
      <w:r w:rsidR="00241647" w:rsidRPr="00241647">
        <w:rPr>
          <w:rFonts w:ascii="Arial" w:hAnsi="Arial" w:cs="Arial"/>
          <w:b/>
          <w:sz w:val="24"/>
          <w:szCs w:val="24"/>
        </w:rPr>
        <w:t>a</w:t>
      </w:r>
      <w:r w:rsidRPr="00241647">
        <w:rPr>
          <w:rFonts w:ascii="Arial" w:hAnsi="Arial" w:cs="Arial"/>
          <w:b/>
          <w:sz w:val="24"/>
          <w:szCs w:val="24"/>
        </w:rPr>
        <w:t>ydınlatma</w:t>
      </w:r>
      <w:r w:rsidR="00241647" w:rsidRPr="00241647">
        <w:rPr>
          <w:rFonts w:ascii="Arial" w:hAnsi="Arial" w:cs="Arial"/>
          <w:b/>
          <w:sz w:val="24"/>
          <w:szCs w:val="24"/>
        </w:rPr>
        <w:t xml:space="preserve"> s</w:t>
      </w:r>
      <w:r w:rsidRPr="00241647">
        <w:rPr>
          <w:rFonts w:ascii="Arial" w:hAnsi="Arial" w:cs="Arial"/>
          <w:b/>
          <w:sz w:val="24"/>
          <w:szCs w:val="24"/>
        </w:rPr>
        <w:t>ağlanacak</w:t>
      </w:r>
    </w:p>
    <w:p w:rsidR="00946D7E" w:rsidRPr="00120AFB" w:rsidRDefault="00946D7E" w:rsidP="00120AFB">
      <w:pPr>
        <w:jc w:val="both"/>
        <w:rPr>
          <w:rFonts w:ascii="Arial" w:hAnsi="Arial" w:cs="Arial"/>
          <w:sz w:val="24"/>
          <w:szCs w:val="24"/>
        </w:rPr>
      </w:pPr>
      <w:r w:rsidRPr="00120AFB">
        <w:rPr>
          <w:rFonts w:ascii="Arial" w:hAnsi="Arial" w:cs="Arial"/>
          <w:sz w:val="24"/>
          <w:szCs w:val="24"/>
        </w:rPr>
        <w:t>Projenin özellikle ekonomik ve geleceğe yönelik tasarruf açısından getirilerine dikkat çeken Arg</w:t>
      </w:r>
      <w:r w:rsidR="00657E3C" w:rsidRPr="00120AFB">
        <w:rPr>
          <w:rFonts w:ascii="Arial" w:hAnsi="Arial" w:cs="Arial"/>
          <w:sz w:val="24"/>
          <w:szCs w:val="24"/>
        </w:rPr>
        <w:t xml:space="preserve">un kamu binalarından başlayan </w:t>
      </w:r>
      <w:proofErr w:type="spellStart"/>
      <w:r w:rsidR="00657E3C" w:rsidRPr="00120AFB">
        <w:rPr>
          <w:rFonts w:ascii="Arial" w:hAnsi="Arial" w:cs="Arial"/>
          <w:sz w:val="24"/>
          <w:szCs w:val="24"/>
        </w:rPr>
        <w:t>Led</w:t>
      </w:r>
      <w:proofErr w:type="spellEnd"/>
      <w:r w:rsidR="00657E3C" w:rsidRPr="00120AFB">
        <w:rPr>
          <w:rFonts w:ascii="Arial" w:hAnsi="Arial" w:cs="Arial"/>
          <w:sz w:val="24"/>
          <w:szCs w:val="24"/>
        </w:rPr>
        <w:t xml:space="preserve"> A</w:t>
      </w:r>
      <w:r w:rsidRPr="00120AFB">
        <w:rPr>
          <w:rFonts w:ascii="Arial" w:hAnsi="Arial" w:cs="Arial"/>
          <w:sz w:val="24"/>
          <w:szCs w:val="24"/>
        </w:rPr>
        <w:t xml:space="preserve">ydınlatmanın mevcut aydınlatma sistemlerinden </w:t>
      </w:r>
      <w:r w:rsidR="00657E3C" w:rsidRPr="00120AFB">
        <w:rPr>
          <w:rFonts w:ascii="Arial" w:hAnsi="Arial" w:cs="Arial"/>
          <w:sz w:val="24"/>
          <w:szCs w:val="24"/>
        </w:rPr>
        <w:t xml:space="preserve">daha </w:t>
      </w:r>
      <w:r w:rsidR="00A651E4">
        <w:rPr>
          <w:rFonts w:ascii="Arial" w:hAnsi="Arial" w:cs="Arial"/>
          <w:sz w:val="24"/>
          <w:szCs w:val="24"/>
        </w:rPr>
        <w:t>ekonomik olduğunun altını çizerek</w:t>
      </w:r>
      <w:r w:rsidR="00657E3C" w:rsidRPr="00120AFB">
        <w:rPr>
          <w:rFonts w:ascii="Arial" w:hAnsi="Arial" w:cs="Arial"/>
          <w:sz w:val="24"/>
          <w:szCs w:val="24"/>
        </w:rPr>
        <w:t xml:space="preserve"> </w:t>
      </w:r>
      <w:r w:rsidR="006E5A27" w:rsidRPr="006E5A27">
        <w:rPr>
          <w:rFonts w:ascii="Arial" w:hAnsi="Arial" w:cs="Arial"/>
          <w:sz w:val="24"/>
          <w:szCs w:val="24"/>
        </w:rPr>
        <w:t>Türkiye’de ilk ve dünyada ikinci olarak gerçekleştirilecek olan bu projeye öncülük eden kurumları tebrik etti.</w:t>
      </w:r>
    </w:p>
    <w:p w:rsidR="00657E3C" w:rsidRPr="00120AFB" w:rsidRDefault="00657E3C" w:rsidP="00120AFB">
      <w:pPr>
        <w:jc w:val="both"/>
        <w:rPr>
          <w:rFonts w:ascii="Arial" w:hAnsi="Arial" w:cs="Arial"/>
          <w:sz w:val="24"/>
          <w:szCs w:val="24"/>
        </w:rPr>
      </w:pPr>
      <w:r w:rsidRPr="00120AFB">
        <w:rPr>
          <w:rFonts w:ascii="Arial" w:hAnsi="Arial" w:cs="Arial"/>
          <w:sz w:val="24"/>
          <w:szCs w:val="24"/>
        </w:rPr>
        <w:t xml:space="preserve">Sakarya’da ilk olarak Büyükşehir Belediyesi ve SATSO Binasında pilot olarak başlatılan çalışmanın sonraki süreçlerde ilimizdeki tüm kamu binalarında kullanılarak önemli bir model oluşturulması bekleniyor. </w:t>
      </w:r>
    </w:p>
    <w:sectPr w:rsidR="00657E3C" w:rsidRPr="00120AFB" w:rsidSect="00266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E4234A"/>
    <w:rsid w:val="000D076F"/>
    <w:rsid w:val="00120AFB"/>
    <w:rsid w:val="00195E75"/>
    <w:rsid w:val="00241647"/>
    <w:rsid w:val="00266E9E"/>
    <w:rsid w:val="002979EB"/>
    <w:rsid w:val="002E32AC"/>
    <w:rsid w:val="0030206C"/>
    <w:rsid w:val="003C6F67"/>
    <w:rsid w:val="00445CD8"/>
    <w:rsid w:val="0052090E"/>
    <w:rsid w:val="00657E3C"/>
    <w:rsid w:val="006C309B"/>
    <w:rsid w:val="006E5A27"/>
    <w:rsid w:val="0072271A"/>
    <w:rsid w:val="00750638"/>
    <w:rsid w:val="0077691B"/>
    <w:rsid w:val="007C70A9"/>
    <w:rsid w:val="008A76C4"/>
    <w:rsid w:val="00946D7E"/>
    <w:rsid w:val="00A128E2"/>
    <w:rsid w:val="00A34F50"/>
    <w:rsid w:val="00A651E4"/>
    <w:rsid w:val="00B26C4D"/>
    <w:rsid w:val="00C35341"/>
    <w:rsid w:val="00D05F9A"/>
    <w:rsid w:val="00D35117"/>
    <w:rsid w:val="00E23443"/>
    <w:rsid w:val="00E4234A"/>
    <w:rsid w:val="00E55389"/>
    <w:rsid w:val="00E64491"/>
    <w:rsid w:val="00EA1466"/>
    <w:rsid w:val="00EC3113"/>
    <w:rsid w:val="00F60A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1</Pages>
  <Words>339</Words>
  <Characters>1933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Mujgan</cp:lastModifiedBy>
  <cp:revision>17</cp:revision>
  <cp:lastPrinted>2013-09-06T12:34:00Z</cp:lastPrinted>
  <dcterms:created xsi:type="dcterms:W3CDTF">2013-09-06T11:03:00Z</dcterms:created>
  <dcterms:modified xsi:type="dcterms:W3CDTF">2013-09-06T14:19:00Z</dcterms:modified>
</cp:coreProperties>
</file>